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21F" w:rsidRDefault="00BD3251">
      <w:pPr>
        <w:pStyle w:val="Title"/>
        <w:spacing w:after="0"/>
        <w:contextualSpacing w:val="0"/>
        <w:jc w:val="center"/>
        <w:rPr>
          <w:b/>
          <w:sz w:val="40"/>
          <w:szCs w:val="40"/>
        </w:rPr>
      </w:pPr>
      <w:r>
        <w:rPr>
          <w:noProof/>
        </w:rPr>
        <w:drawing>
          <wp:inline distT="0" distB="0" distL="0" distR="0">
            <wp:extent cx="1476375" cy="152748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b="-4814"/>
                    <a:stretch>
                      <a:fillRect/>
                    </a:stretch>
                  </pic:blipFill>
                  <pic:spPr>
                    <a:xfrm>
                      <a:off x="0" y="0"/>
                      <a:ext cx="1476375" cy="1527486"/>
                    </a:xfrm>
                    <a:prstGeom prst="rect">
                      <a:avLst/>
                    </a:prstGeom>
                    <a:ln/>
                  </pic:spPr>
                </pic:pic>
              </a:graphicData>
            </a:graphic>
          </wp:inline>
        </w:drawing>
      </w:r>
    </w:p>
    <w:p w:rsidR="00C0121F" w:rsidRDefault="00C0121F">
      <w:pPr>
        <w:pStyle w:val="Title"/>
        <w:spacing w:after="0"/>
        <w:contextualSpacing w:val="0"/>
        <w:jc w:val="center"/>
        <w:rPr>
          <w:b/>
          <w:sz w:val="16"/>
          <w:szCs w:val="16"/>
        </w:rPr>
      </w:pPr>
    </w:p>
    <w:p w:rsidR="00C0121F" w:rsidRDefault="00BD3251">
      <w:pPr>
        <w:pStyle w:val="Title"/>
        <w:spacing w:after="0" w:line="276" w:lineRule="auto"/>
        <w:contextualSpacing w:val="0"/>
        <w:jc w:val="center"/>
        <w:rPr>
          <w:b/>
          <w:sz w:val="40"/>
          <w:szCs w:val="40"/>
        </w:rPr>
      </w:pPr>
      <w:r>
        <w:rPr>
          <w:b/>
          <w:sz w:val="40"/>
          <w:szCs w:val="40"/>
        </w:rPr>
        <w:t xml:space="preserve">HEALTHY SCHOOL CELEBRATIONS </w:t>
      </w:r>
    </w:p>
    <w:p w:rsidR="00C0121F" w:rsidRDefault="0057439B">
      <w:pPr>
        <w:pStyle w:val="Title"/>
        <w:spacing w:line="276" w:lineRule="auto"/>
        <w:contextualSpacing w:val="0"/>
        <w:jc w:val="center"/>
        <w:rPr>
          <w:b/>
          <w:sz w:val="32"/>
          <w:szCs w:val="32"/>
        </w:rPr>
      </w:pPr>
      <w:r>
        <w:rPr>
          <w:b/>
          <w:sz w:val="32"/>
          <w:szCs w:val="32"/>
        </w:rPr>
        <w:t>Table of Contents</w:t>
      </w:r>
    </w:p>
    <w:p w:rsidR="00C0121F" w:rsidRPr="00EC4603" w:rsidRDefault="00BD3251">
      <w:pPr>
        <w:pBdr>
          <w:top w:val="nil"/>
          <w:left w:val="nil"/>
          <w:bottom w:val="nil"/>
          <w:right w:val="nil"/>
          <w:between w:val="nil"/>
        </w:pBdr>
        <w:spacing w:after="0" w:line="240" w:lineRule="auto"/>
        <w:rPr>
          <w:color w:val="000000"/>
          <w:sz w:val="24"/>
          <w:szCs w:val="24"/>
        </w:rPr>
      </w:pPr>
      <w:r w:rsidRPr="00EC4603">
        <w:rPr>
          <w:color w:val="000000"/>
          <w:sz w:val="24"/>
          <w:szCs w:val="24"/>
        </w:rPr>
        <w:t xml:space="preserve">The Oregon State University Extension SNAP-Ed Program’s </w:t>
      </w:r>
      <w:r w:rsidRPr="00EC4603">
        <w:rPr>
          <w:i/>
          <w:color w:val="000000"/>
          <w:sz w:val="24"/>
          <w:szCs w:val="24"/>
        </w:rPr>
        <w:t>Healthy School Celebrations</w:t>
      </w:r>
      <w:r w:rsidRPr="00EC4603">
        <w:rPr>
          <w:color w:val="000000"/>
          <w:sz w:val="24"/>
          <w:szCs w:val="24"/>
        </w:rPr>
        <w:t xml:space="preserve"> </w:t>
      </w:r>
      <w:proofErr w:type="gramStart"/>
      <w:r w:rsidRPr="00EC4603">
        <w:rPr>
          <w:color w:val="000000"/>
          <w:sz w:val="24"/>
          <w:szCs w:val="24"/>
        </w:rPr>
        <w:t>is designed</w:t>
      </w:r>
      <w:proofErr w:type="gramEnd"/>
      <w:r w:rsidRPr="00EC4603">
        <w:rPr>
          <w:color w:val="000000"/>
          <w:sz w:val="24"/>
          <w:szCs w:val="24"/>
        </w:rPr>
        <w:t xml:space="preserve"> to bring healthy foods and fun activities together at school to make healthy habits the norm. The </w:t>
      </w:r>
      <w:r w:rsidRPr="00EC4603">
        <w:rPr>
          <w:i/>
          <w:color w:val="000000"/>
          <w:sz w:val="24"/>
          <w:szCs w:val="24"/>
        </w:rPr>
        <w:t>Healthy School Celebrations</w:t>
      </w:r>
      <w:r w:rsidRPr="00EC4603">
        <w:rPr>
          <w:color w:val="000000"/>
          <w:sz w:val="24"/>
          <w:szCs w:val="24"/>
        </w:rPr>
        <w:t xml:space="preserve"> strategies assist schools to provide consistent messaging around the school food environment and align with Oregon School Wellness policy best practices. </w:t>
      </w:r>
    </w:p>
    <w:p w:rsidR="00C0121F" w:rsidRPr="00EC4603" w:rsidRDefault="00C0121F">
      <w:pPr>
        <w:pBdr>
          <w:top w:val="nil"/>
          <w:left w:val="nil"/>
          <w:bottom w:val="nil"/>
          <w:right w:val="nil"/>
          <w:between w:val="nil"/>
        </w:pBdr>
        <w:spacing w:after="0" w:line="240" w:lineRule="auto"/>
        <w:rPr>
          <w:color w:val="000000"/>
          <w:sz w:val="24"/>
          <w:szCs w:val="24"/>
        </w:rPr>
      </w:pPr>
    </w:p>
    <w:p w:rsidR="00C0121F" w:rsidRPr="00EC4603" w:rsidRDefault="004E00A5">
      <w:pPr>
        <w:pBdr>
          <w:top w:val="nil"/>
          <w:left w:val="nil"/>
          <w:bottom w:val="nil"/>
          <w:right w:val="nil"/>
          <w:between w:val="nil"/>
        </w:pBdr>
        <w:spacing w:after="0" w:line="240" w:lineRule="auto"/>
        <w:rPr>
          <w:b/>
          <w:color w:val="000000"/>
          <w:sz w:val="24"/>
          <w:szCs w:val="24"/>
          <w:u w:val="single"/>
        </w:rPr>
      </w:pPr>
      <w:r w:rsidRPr="00EC4603">
        <w:rPr>
          <w:b/>
          <w:color w:val="000000"/>
          <w:sz w:val="24"/>
          <w:szCs w:val="24"/>
          <w:u w:val="single"/>
        </w:rPr>
        <w:t xml:space="preserve">Section 1: </w:t>
      </w:r>
      <w:r w:rsidR="00BD3251" w:rsidRPr="00EC4603">
        <w:rPr>
          <w:b/>
          <w:color w:val="000000"/>
          <w:sz w:val="24"/>
          <w:szCs w:val="24"/>
          <w:u w:val="single"/>
        </w:rPr>
        <w:t>Overview of Materials</w:t>
      </w:r>
    </w:p>
    <w:p w:rsidR="00C0121F" w:rsidRPr="00EC4603" w:rsidRDefault="00C0121F">
      <w:pPr>
        <w:pBdr>
          <w:top w:val="nil"/>
          <w:left w:val="nil"/>
          <w:bottom w:val="nil"/>
          <w:right w:val="nil"/>
          <w:between w:val="nil"/>
        </w:pBdr>
        <w:spacing w:after="0"/>
        <w:rPr>
          <w:color w:val="000000"/>
          <w:sz w:val="24"/>
          <w:szCs w:val="24"/>
        </w:rPr>
      </w:pPr>
    </w:p>
    <w:p w:rsidR="00C0121F" w:rsidRPr="00EC4603" w:rsidRDefault="004E00A5">
      <w:pPr>
        <w:numPr>
          <w:ilvl w:val="0"/>
          <w:numId w:val="1"/>
        </w:numPr>
        <w:pBdr>
          <w:top w:val="nil"/>
          <w:left w:val="nil"/>
          <w:bottom w:val="nil"/>
          <w:right w:val="nil"/>
          <w:between w:val="nil"/>
        </w:pBdr>
        <w:spacing w:after="0"/>
        <w:rPr>
          <w:sz w:val="24"/>
          <w:szCs w:val="24"/>
        </w:rPr>
      </w:pPr>
      <w:r w:rsidRPr="00EC4603">
        <w:rPr>
          <w:color w:val="000000"/>
          <w:sz w:val="24"/>
          <w:szCs w:val="24"/>
        </w:rPr>
        <w:t>Healthy Celebrations Kit Contents</w:t>
      </w:r>
    </w:p>
    <w:p w:rsidR="004E00A5" w:rsidRPr="00EC4603" w:rsidRDefault="004E00A5" w:rsidP="004E00A5">
      <w:pPr>
        <w:numPr>
          <w:ilvl w:val="0"/>
          <w:numId w:val="1"/>
        </w:numPr>
        <w:pBdr>
          <w:top w:val="nil"/>
          <w:left w:val="nil"/>
          <w:bottom w:val="nil"/>
          <w:right w:val="nil"/>
          <w:between w:val="nil"/>
        </w:pBdr>
        <w:spacing w:after="0"/>
        <w:rPr>
          <w:sz w:val="24"/>
          <w:szCs w:val="24"/>
        </w:rPr>
      </w:pPr>
      <w:r w:rsidRPr="00EC4603">
        <w:rPr>
          <w:color w:val="000000"/>
          <w:sz w:val="24"/>
          <w:szCs w:val="24"/>
        </w:rPr>
        <w:t>Resource Guide Introduction</w:t>
      </w:r>
    </w:p>
    <w:p w:rsidR="004E00A5" w:rsidRPr="00EC4603" w:rsidRDefault="004E00A5" w:rsidP="004E00A5">
      <w:pPr>
        <w:numPr>
          <w:ilvl w:val="0"/>
          <w:numId w:val="1"/>
        </w:numPr>
        <w:pBdr>
          <w:top w:val="nil"/>
          <w:left w:val="nil"/>
          <w:bottom w:val="nil"/>
          <w:right w:val="nil"/>
          <w:between w:val="nil"/>
        </w:pBdr>
        <w:spacing w:after="0"/>
        <w:rPr>
          <w:sz w:val="24"/>
          <w:szCs w:val="24"/>
        </w:rPr>
      </w:pPr>
      <w:r w:rsidRPr="00EC4603">
        <w:rPr>
          <w:color w:val="000000"/>
          <w:sz w:val="24"/>
          <w:szCs w:val="24"/>
        </w:rPr>
        <w:t>Healthy Celebrations Sample Snack List</w:t>
      </w:r>
    </w:p>
    <w:p w:rsidR="0027174F" w:rsidRPr="00EC4603" w:rsidRDefault="0027174F" w:rsidP="0027174F">
      <w:pPr>
        <w:numPr>
          <w:ilvl w:val="0"/>
          <w:numId w:val="1"/>
        </w:numPr>
        <w:pBdr>
          <w:top w:val="nil"/>
          <w:left w:val="nil"/>
          <w:bottom w:val="nil"/>
          <w:right w:val="nil"/>
          <w:between w:val="nil"/>
        </w:pBdr>
        <w:spacing w:after="0"/>
        <w:rPr>
          <w:sz w:val="24"/>
          <w:szCs w:val="24"/>
        </w:rPr>
      </w:pPr>
      <w:r w:rsidRPr="00EC4603">
        <w:rPr>
          <w:color w:val="000000"/>
          <w:sz w:val="24"/>
          <w:szCs w:val="24"/>
        </w:rPr>
        <w:t xml:space="preserve">Sample </w:t>
      </w:r>
      <w:r w:rsidR="006F5656" w:rsidRPr="00EC4603">
        <w:rPr>
          <w:color w:val="000000"/>
          <w:sz w:val="24"/>
          <w:szCs w:val="24"/>
        </w:rPr>
        <w:t xml:space="preserve">Parent Letter - Healthy Celebrations Policy Announcement </w:t>
      </w:r>
      <w:r w:rsidR="003D2414">
        <w:rPr>
          <w:color w:val="000000"/>
          <w:sz w:val="24"/>
          <w:szCs w:val="24"/>
        </w:rPr>
        <w:t xml:space="preserve">(English/Spanish) </w:t>
      </w:r>
    </w:p>
    <w:p w:rsidR="006F5656" w:rsidRPr="00EC4603" w:rsidRDefault="006F5656" w:rsidP="0027174F">
      <w:pPr>
        <w:numPr>
          <w:ilvl w:val="1"/>
          <w:numId w:val="1"/>
        </w:numPr>
        <w:pBdr>
          <w:top w:val="nil"/>
          <w:left w:val="nil"/>
          <w:bottom w:val="nil"/>
          <w:right w:val="nil"/>
          <w:between w:val="nil"/>
        </w:pBdr>
        <w:spacing w:after="0"/>
        <w:rPr>
          <w:sz w:val="24"/>
          <w:szCs w:val="24"/>
        </w:rPr>
      </w:pPr>
      <w:r w:rsidRPr="00EC4603">
        <w:rPr>
          <w:color w:val="000000"/>
          <w:sz w:val="24"/>
          <w:szCs w:val="24"/>
        </w:rPr>
        <w:t>Template</w:t>
      </w:r>
      <w:r w:rsidR="003D2414">
        <w:rPr>
          <w:color w:val="000000"/>
          <w:sz w:val="24"/>
          <w:szCs w:val="24"/>
        </w:rPr>
        <w:t>s</w:t>
      </w:r>
      <w:r w:rsidR="001348C6" w:rsidRPr="00EC4603">
        <w:rPr>
          <w:color w:val="000000"/>
          <w:sz w:val="24"/>
          <w:szCs w:val="24"/>
        </w:rPr>
        <w:t xml:space="preserve"> </w:t>
      </w:r>
      <w:r w:rsidR="0027174F" w:rsidRPr="00EC4603">
        <w:rPr>
          <w:color w:val="000000"/>
          <w:sz w:val="24"/>
          <w:szCs w:val="24"/>
        </w:rPr>
        <w:t xml:space="preserve">available at </w:t>
      </w:r>
      <w:hyperlink r:id="rId6" w:history="1">
        <w:r w:rsidR="0027174F" w:rsidRPr="00EC4603">
          <w:rPr>
            <w:rStyle w:val="Hyperlink"/>
            <w:sz w:val="24"/>
            <w:szCs w:val="24"/>
          </w:rPr>
          <w:t>https://foodhero.org/celebrations</w:t>
        </w:r>
      </w:hyperlink>
      <w:r w:rsidR="0027174F" w:rsidRPr="00EC4603">
        <w:rPr>
          <w:color w:val="000000"/>
          <w:sz w:val="24"/>
          <w:szCs w:val="24"/>
        </w:rPr>
        <w:t xml:space="preserve"> </w:t>
      </w:r>
    </w:p>
    <w:p w:rsidR="006F5656" w:rsidRPr="00EC4603" w:rsidRDefault="0027174F" w:rsidP="006F5656">
      <w:pPr>
        <w:numPr>
          <w:ilvl w:val="0"/>
          <w:numId w:val="1"/>
        </w:numPr>
        <w:pBdr>
          <w:top w:val="nil"/>
          <w:left w:val="nil"/>
          <w:bottom w:val="nil"/>
          <w:right w:val="nil"/>
          <w:between w:val="nil"/>
        </w:pBdr>
        <w:spacing w:after="0"/>
        <w:rPr>
          <w:sz w:val="24"/>
          <w:szCs w:val="24"/>
        </w:rPr>
      </w:pPr>
      <w:r w:rsidRPr="00EC4603">
        <w:rPr>
          <w:color w:val="000000"/>
          <w:sz w:val="24"/>
          <w:szCs w:val="24"/>
        </w:rPr>
        <w:t xml:space="preserve">Sample </w:t>
      </w:r>
      <w:r w:rsidR="006F5656" w:rsidRPr="00EC4603">
        <w:rPr>
          <w:color w:val="000000"/>
          <w:sz w:val="24"/>
          <w:szCs w:val="24"/>
        </w:rPr>
        <w:t xml:space="preserve">Parent Letter – Healthy Celebrations Ingredient Donation </w:t>
      </w:r>
      <w:r w:rsidR="003D2414">
        <w:rPr>
          <w:color w:val="000000"/>
          <w:sz w:val="24"/>
          <w:szCs w:val="24"/>
        </w:rPr>
        <w:t>(English/Spanish)</w:t>
      </w:r>
    </w:p>
    <w:p w:rsidR="0027174F" w:rsidRPr="00EC4603" w:rsidRDefault="0027174F" w:rsidP="0027174F">
      <w:pPr>
        <w:numPr>
          <w:ilvl w:val="1"/>
          <w:numId w:val="1"/>
        </w:numPr>
        <w:pBdr>
          <w:top w:val="nil"/>
          <w:left w:val="nil"/>
          <w:bottom w:val="nil"/>
          <w:right w:val="nil"/>
          <w:between w:val="nil"/>
        </w:pBdr>
        <w:spacing w:after="0"/>
        <w:rPr>
          <w:sz w:val="24"/>
          <w:szCs w:val="24"/>
        </w:rPr>
      </w:pPr>
      <w:r w:rsidRPr="00EC4603">
        <w:rPr>
          <w:color w:val="000000"/>
          <w:sz w:val="24"/>
          <w:szCs w:val="24"/>
        </w:rPr>
        <w:t>Template</w:t>
      </w:r>
      <w:r w:rsidR="003D2414">
        <w:rPr>
          <w:color w:val="000000"/>
          <w:sz w:val="24"/>
          <w:szCs w:val="24"/>
        </w:rPr>
        <w:t>s</w:t>
      </w:r>
      <w:r w:rsidRPr="00EC4603">
        <w:rPr>
          <w:color w:val="000000"/>
          <w:sz w:val="24"/>
          <w:szCs w:val="24"/>
        </w:rPr>
        <w:t xml:space="preserve"> available at </w:t>
      </w:r>
      <w:hyperlink r:id="rId7" w:history="1">
        <w:r w:rsidRPr="00EC4603">
          <w:rPr>
            <w:rStyle w:val="Hyperlink"/>
            <w:sz w:val="24"/>
            <w:szCs w:val="24"/>
          </w:rPr>
          <w:t>https://foodhero.org/celebrations</w:t>
        </w:r>
      </w:hyperlink>
      <w:r w:rsidRPr="00EC4603">
        <w:rPr>
          <w:color w:val="000000"/>
          <w:sz w:val="24"/>
          <w:szCs w:val="24"/>
        </w:rPr>
        <w:t xml:space="preserve"> </w:t>
      </w:r>
    </w:p>
    <w:p w:rsidR="00C0121F" w:rsidRPr="00EC4603" w:rsidRDefault="00C0121F">
      <w:pPr>
        <w:pBdr>
          <w:top w:val="nil"/>
          <w:left w:val="nil"/>
          <w:bottom w:val="nil"/>
          <w:right w:val="nil"/>
          <w:between w:val="nil"/>
        </w:pBdr>
        <w:spacing w:after="0"/>
        <w:ind w:left="720"/>
        <w:rPr>
          <w:color w:val="000000"/>
          <w:sz w:val="24"/>
          <w:szCs w:val="24"/>
        </w:rPr>
      </w:pPr>
    </w:p>
    <w:p w:rsidR="004E00A5" w:rsidRPr="00EC4603" w:rsidRDefault="004E00A5" w:rsidP="004E00A5">
      <w:pPr>
        <w:pBdr>
          <w:top w:val="nil"/>
          <w:left w:val="nil"/>
          <w:bottom w:val="nil"/>
          <w:right w:val="nil"/>
          <w:between w:val="nil"/>
        </w:pBdr>
        <w:spacing w:after="0" w:line="240" w:lineRule="auto"/>
        <w:rPr>
          <w:b/>
          <w:color w:val="000000"/>
          <w:sz w:val="24"/>
          <w:szCs w:val="24"/>
          <w:u w:val="single"/>
        </w:rPr>
      </w:pPr>
      <w:r w:rsidRPr="00EC4603">
        <w:rPr>
          <w:b/>
          <w:color w:val="000000"/>
          <w:sz w:val="24"/>
          <w:szCs w:val="24"/>
          <w:u w:val="single"/>
        </w:rPr>
        <w:t>Section 2: Recipes and buying guides</w:t>
      </w:r>
    </w:p>
    <w:p w:rsidR="006F5656" w:rsidRPr="00EC4603" w:rsidRDefault="006F5656" w:rsidP="004E00A5">
      <w:pPr>
        <w:pBdr>
          <w:top w:val="nil"/>
          <w:left w:val="nil"/>
          <w:bottom w:val="nil"/>
          <w:right w:val="nil"/>
          <w:between w:val="nil"/>
        </w:pBdr>
        <w:spacing w:after="0" w:line="240" w:lineRule="auto"/>
        <w:rPr>
          <w:b/>
          <w:color w:val="000000"/>
          <w:sz w:val="24"/>
          <w:szCs w:val="24"/>
          <w:u w:val="single"/>
        </w:rPr>
      </w:pPr>
    </w:p>
    <w:p w:rsidR="006F5656" w:rsidRPr="00EC4603" w:rsidRDefault="006F5656" w:rsidP="006F5656">
      <w:pPr>
        <w:numPr>
          <w:ilvl w:val="0"/>
          <w:numId w:val="1"/>
        </w:numPr>
        <w:pBdr>
          <w:top w:val="nil"/>
          <w:left w:val="nil"/>
          <w:bottom w:val="nil"/>
          <w:right w:val="nil"/>
          <w:between w:val="nil"/>
        </w:pBdr>
        <w:spacing w:after="0"/>
        <w:rPr>
          <w:sz w:val="24"/>
          <w:szCs w:val="24"/>
        </w:rPr>
      </w:pPr>
      <w:r w:rsidRPr="00EC4603">
        <w:rPr>
          <w:color w:val="000000"/>
          <w:sz w:val="24"/>
          <w:szCs w:val="24"/>
        </w:rPr>
        <w:t>Food Hero Recipe Packet &amp; Buying Guide</w:t>
      </w:r>
    </w:p>
    <w:p w:rsidR="004E00A5" w:rsidRPr="00EC4603" w:rsidRDefault="004E00A5" w:rsidP="004E00A5">
      <w:pPr>
        <w:pBdr>
          <w:top w:val="nil"/>
          <w:left w:val="nil"/>
          <w:bottom w:val="nil"/>
          <w:right w:val="nil"/>
          <w:between w:val="nil"/>
        </w:pBdr>
        <w:spacing w:after="0" w:line="240" w:lineRule="auto"/>
        <w:rPr>
          <w:b/>
          <w:color w:val="000000"/>
          <w:sz w:val="24"/>
          <w:szCs w:val="24"/>
          <w:u w:val="single"/>
        </w:rPr>
      </w:pPr>
      <w:bookmarkStart w:id="0" w:name="_GoBack"/>
      <w:bookmarkEnd w:id="0"/>
    </w:p>
    <w:p w:rsidR="004E00A5" w:rsidRPr="00EC4603" w:rsidRDefault="004E00A5" w:rsidP="004E00A5">
      <w:pPr>
        <w:pBdr>
          <w:top w:val="nil"/>
          <w:left w:val="nil"/>
          <w:bottom w:val="nil"/>
          <w:right w:val="nil"/>
          <w:between w:val="nil"/>
        </w:pBdr>
        <w:spacing w:after="0" w:line="240" w:lineRule="auto"/>
        <w:rPr>
          <w:b/>
          <w:color w:val="000000"/>
          <w:sz w:val="24"/>
          <w:szCs w:val="24"/>
          <w:u w:val="single"/>
        </w:rPr>
      </w:pPr>
      <w:r w:rsidRPr="00EC4603">
        <w:rPr>
          <w:b/>
          <w:color w:val="000000"/>
          <w:sz w:val="24"/>
          <w:szCs w:val="24"/>
          <w:u w:val="single"/>
        </w:rPr>
        <w:t>Section 3: Additional support materials</w:t>
      </w:r>
    </w:p>
    <w:p w:rsidR="00C0121F" w:rsidRPr="00EC4603" w:rsidRDefault="00C0121F">
      <w:pPr>
        <w:pBdr>
          <w:top w:val="nil"/>
          <w:left w:val="nil"/>
          <w:bottom w:val="nil"/>
          <w:right w:val="nil"/>
          <w:between w:val="nil"/>
        </w:pBdr>
        <w:spacing w:after="0"/>
        <w:rPr>
          <w:color w:val="000000"/>
          <w:sz w:val="24"/>
          <w:szCs w:val="24"/>
        </w:rPr>
      </w:pPr>
    </w:p>
    <w:p w:rsidR="00C0121F" w:rsidRPr="00EC4603" w:rsidRDefault="00BD3251" w:rsidP="00841C4E">
      <w:pPr>
        <w:numPr>
          <w:ilvl w:val="0"/>
          <w:numId w:val="1"/>
        </w:numPr>
        <w:pBdr>
          <w:top w:val="nil"/>
          <w:left w:val="nil"/>
          <w:bottom w:val="nil"/>
          <w:right w:val="nil"/>
          <w:between w:val="nil"/>
        </w:pBdr>
        <w:spacing w:after="0"/>
        <w:rPr>
          <w:sz w:val="24"/>
          <w:szCs w:val="24"/>
        </w:rPr>
      </w:pPr>
      <w:r w:rsidRPr="00EC4603">
        <w:rPr>
          <w:color w:val="000000"/>
          <w:sz w:val="24"/>
          <w:szCs w:val="24"/>
        </w:rPr>
        <w:t xml:space="preserve">USDA 10 Tips – Be Food Safe </w:t>
      </w:r>
      <w:r w:rsidR="003D2414">
        <w:rPr>
          <w:color w:val="000000"/>
          <w:sz w:val="24"/>
          <w:szCs w:val="24"/>
        </w:rPr>
        <w:t>(English/Spanish)</w:t>
      </w:r>
    </w:p>
    <w:p w:rsidR="00A91FF3" w:rsidRPr="00EC4603" w:rsidRDefault="00A91FF3" w:rsidP="006F5656">
      <w:pPr>
        <w:numPr>
          <w:ilvl w:val="0"/>
          <w:numId w:val="1"/>
        </w:numPr>
        <w:pBdr>
          <w:top w:val="nil"/>
          <w:left w:val="nil"/>
          <w:bottom w:val="nil"/>
          <w:right w:val="nil"/>
          <w:between w:val="nil"/>
        </w:pBdr>
        <w:spacing w:after="0"/>
        <w:rPr>
          <w:sz w:val="24"/>
          <w:szCs w:val="24"/>
        </w:rPr>
      </w:pPr>
      <w:r w:rsidRPr="00EC4603">
        <w:rPr>
          <w:color w:val="000000"/>
          <w:sz w:val="24"/>
          <w:szCs w:val="24"/>
        </w:rPr>
        <w:t>School Snacks</w:t>
      </w:r>
      <w:r w:rsidR="003D2414">
        <w:rPr>
          <w:color w:val="000000"/>
          <w:sz w:val="24"/>
          <w:szCs w:val="24"/>
        </w:rPr>
        <w:t>: Food Hero Monthly Special Edition</w:t>
      </w:r>
      <w:r w:rsidRPr="00EC4603">
        <w:rPr>
          <w:color w:val="000000"/>
          <w:sz w:val="24"/>
          <w:szCs w:val="24"/>
        </w:rPr>
        <w:t xml:space="preserve"> </w:t>
      </w:r>
      <w:r w:rsidR="003D2414">
        <w:rPr>
          <w:color w:val="000000"/>
          <w:sz w:val="24"/>
          <w:szCs w:val="24"/>
        </w:rPr>
        <w:t>(English/Spanish)</w:t>
      </w:r>
    </w:p>
    <w:p w:rsidR="003D2414" w:rsidRPr="003D2414" w:rsidRDefault="00A91FF3" w:rsidP="00957708">
      <w:pPr>
        <w:numPr>
          <w:ilvl w:val="0"/>
          <w:numId w:val="1"/>
        </w:numPr>
        <w:pBdr>
          <w:top w:val="nil"/>
          <w:left w:val="nil"/>
          <w:bottom w:val="nil"/>
          <w:right w:val="nil"/>
          <w:between w:val="nil"/>
        </w:pBdr>
        <w:spacing w:after="0"/>
        <w:rPr>
          <w:sz w:val="24"/>
          <w:szCs w:val="24"/>
        </w:rPr>
      </w:pPr>
      <w:r w:rsidRPr="003D2414">
        <w:rPr>
          <w:color w:val="000000"/>
          <w:sz w:val="24"/>
          <w:szCs w:val="24"/>
        </w:rPr>
        <w:t>Healthy and Fun Celebrations</w:t>
      </w:r>
      <w:r w:rsidR="003D2414">
        <w:rPr>
          <w:color w:val="000000"/>
          <w:sz w:val="24"/>
          <w:szCs w:val="24"/>
        </w:rPr>
        <w:t xml:space="preserve">: </w:t>
      </w:r>
      <w:r w:rsidR="003D2414">
        <w:rPr>
          <w:color w:val="000000"/>
          <w:sz w:val="24"/>
          <w:szCs w:val="24"/>
        </w:rPr>
        <w:t>Food Hero Monthly Special Edition</w:t>
      </w:r>
      <w:r w:rsidRPr="003D2414">
        <w:rPr>
          <w:color w:val="000000"/>
          <w:sz w:val="24"/>
          <w:szCs w:val="24"/>
        </w:rPr>
        <w:t xml:space="preserve"> </w:t>
      </w:r>
      <w:r w:rsidR="003D2414">
        <w:rPr>
          <w:color w:val="000000"/>
          <w:sz w:val="24"/>
          <w:szCs w:val="24"/>
        </w:rPr>
        <w:t xml:space="preserve">(English/Spanish) </w:t>
      </w:r>
    </w:p>
    <w:p w:rsidR="00E15A6B" w:rsidRPr="003D2414" w:rsidRDefault="00E15A6B" w:rsidP="00957708">
      <w:pPr>
        <w:numPr>
          <w:ilvl w:val="0"/>
          <w:numId w:val="1"/>
        </w:numPr>
        <w:pBdr>
          <w:top w:val="nil"/>
          <w:left w:val="nil"/>
          <w:bottom w:val="nil"/>
          <w:right w:val="nil"/>
          <w:between w:val="nil"/>
        </w:pBdr>
        <w:spacing w:after="0"/>
        <w:rPr>
          <w:sz w:val="24"/>
          <w:szCs w:val="24"/>
        </w:rPr>
      </w:pPr>
      <w:r w:rsidRPr="003D2414">
        <w:rPr>
          <w:color w:val="000000"/>
          <w:sz w:val="24"/>
          <w:szCs w:val="24"/>
        </w:rPr>
        <w:t xml:space="preserve">Find more optional supplemental materials at </w:t>
      </w:r>
      <w:hyperlink r:id="rId8" w:history="1">
        <w:r w:rsidRPr="003D2414">
          <w:rPr>
            <w:rStyle w:val="Hyperlink"/>
            <w:sz w:val="24"/>
            <w:szCs w:val="24"/>
          </w:rPr>
          <w:t>https://foodhero.org/celebrations</w:t>
        </w:r>
      </w:hyperlink>
      <w:r w:rsidRPr="003D2414">
        <w:rPr>
          <w:color w:val="000000"/>
          <w:sz w:val="24"/>
          <w:szCs w:val="24"/>
        </w:rPr>
        <w:t xml:space="preserve"> </w:t>
      </w:r>
    </w:p>
    <w:p w:rsidR="00C0121F" w:rsidRDefault="00C0121F" w:rsidP="00841C4E">
      <w:pPr>
        <w:pBdr>
          <w:top w:val="nil"/>
          <w:left w:val="nil"/>
          <w:bottom w:val="nil"/>
          <w:right w:val="nil"/>
          <w:between w:val="nil"/>
        </w:pBdr>
        <w:spacing w:after="0" w:line="240" w:lineRule="auto"/>
        <w:rPr>
          <w:color w:val="000000"/>
        </w:rPr>
      </w:pPr>
    </w:p>
    <w:p w:rsidR="00C0121F" w:rsidRDefault="00C0121F" w:rsidP="00E15A6B">
      <w:pPr>
        <w:pBdr>
          <w:top w:val="nil"/>
          <w:left w:val="nil"/>
          <w:bottom w:val="nil"/>
          <w:right w:val="nil"/>
          <w:between w:val="nil"/>
        </w:pBdr>
        <w:spacing w:after="0" w:line="240" w:lineRule="auto"/>
        <w:rPr>
          <w:b/>
          <w:color w:val="000000"/>
          <w:sz w:val="28"/>
          <w:szCs w:val="28"/>
        </w:rPr>
      </w:pPr>
    </w:p>
    <w:p w:rsidR="00866A9D" w:rsidRDefault="00866A9D" w:rsidP="00841C4E">
      <w:pPr>
        <w:pBdr>
          <w:top w:val="nil"/>
          <w:left w:val="nil"/>
          <w:bottom w:val="nil"/>
          <w:right w:val="nil"/>
          <w:between w:val="nil"/>
        </w:pBdr>
        <w:spacing w:after="0" w:line="240" w:lineRule="auto"/>
        <w:jc w:val="center"/>
        <w:rPr>
          <w:b/>
          <w:color w:val="000000"/>
          <w:sz w:val="28"/>
          <w:szCs w:val="28"/>
        </w:rPr>
      </w:pPr>
      <w:r w:rsidRPr="00240CCA">
        <w:rPr>
          <w:b/>
          <w:noProof/>
          <w:color w:val="000000"/>
          <w:sz w:val="28"/>
          <w:szCs w:val="28"/>
        </w:rPr>
        <w:drawing>
          <wp:inline distT="0" distB="0" distL="0" distR="0" wp14:anchorId="795E2714" wp14:editId="2C0E3316">
            <wp:extent cx="1638300" cy="509013"/>
            <wp:effectExtent l="0" t="0" r="0" b="5715"/>
            <wp:docPr id="4" name="Picture 4" descr="C:\Users\jackbroo\Dropbox\Logos and Watermarks\OSU Logos\PDF versions\OSU_ES_2C_O_ove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broo\Dropbox\Logos and Watermarks\OSU Logos\PDF versions\OSU_ES_2C_O_over_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16" cy="529710"/>
                    </a:xfrm>
                    <a:prstGeom prst="rect">
                      <a:avLst/>
                    </a:prstGeom>
                    <a:noFill/>
                    <a:ln>
                      <a:noFill/>
                    </a:ln>
                  </pic:spPr>
                </pic:pic>
              </a:graphicData>
            </a:graphic>
          </wp:inline>
        </w:drawing>
      </w:r>
    </w:p>
    <w:p w:rsidR="00C0121F" w:rsidRDefault="00C0121F" w:rsidP="00841C4E">
      <w:pPr>
        <w:pBdr>
          <w:top w:val="nil"/>
          <w:left w:val="nil"/>
          <w:bottom w:val="nil"/>
          <w:right w:val="nil"/>
          <w:between w:val="nil"/>
        </w:pBdr>
        <w:spacing w:after="0" w:line="240" w:lineRule="auto"/>
        <w:rPr>
          <w:b/>
          <w:color w:val="000000"/>
          <w:sz w:val="20"/>
          <w:szCs w:val="20"/>
        </w:rPr>
      </w:pPr>
    </w:p>
    <w:p w:rsidR="00C0121F" w:rsidRDefault="00DC2F5A" w:rsidP="00841C4E">
      <w:pPr>
        <w:pBdr>
          <w:top w:val="nil"/>
          <w:left w:val="nil"/>
          <w:bottom w:val="nil"/>
          <w:right w:val="nil"/>
          <w:between w:val="nil"/>
        </w:pBdr>
        <w:spacing w:after="0" w:line="240" w:lineRule="auto"/>
        <w:rPr>
          <w:color w:val="000000"/>
          <w:sz w:val="16"/>
          <w:szCs w:val="16"/>
        </w:rPr>
      </w:pPr>
      <w:r>
        <w:rPr>
          <w:color w:val="000000"/>
          <w:sz w:val="16"/>
          <w:szCs w:val="16"/>
        </w:rPr>
        <w:t>©2019</w:t>
      </w:r>
      <w:r w:rsidR="00BD3251">
        <w:rPr>
          <w:color w:val="000000"/>
          <w:sz w:val="16"/>
          <w:szCs w:val="16"/>
        </w:rPr>
        <w:t xml:space="preserve"> Oregon State University Extension Service offers educational programs, activities, and materials without discrimination based on age, color, disability, gender identity or expression, genetic information, marital status, national origin, race, religion, sex, sexual orientation, or veteran’s status. Oregon State University Extension Service is an Equal Opportunity Employer.</w:t>
      </w:r>
    </w:p>
    <w:sectPr w:rsidR="00C0121F">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F59A7"/>
    <w:multiLevelType w:val="multilevel"/>
    <w:tmpl w:val="5B38E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E4758C"/>
    <w:multiLevelType w:val="multilevel"/>
    <w:tmpl w:val="85BCE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C060D1"/>
    <w:multiLevelType w:val="multilevel"/>
    <w:tmpl w:val="DF464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614574"/>
    <w:multiLevelType w:val="multilevel"/>
    <w:tmpl w:val="88A80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A25C95"/>
    <w:multiLevelType w:val="multilevel"/>
    <w:tmpl w:val="20584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4D77B0"/>
    <w:multiLevelType w:val="multilevel"/>
    <w:tmpl w:val="EF703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21F"/>
    <w:rsid w:val="000C5F9A"/>
    <w:rsid w:val="001348C6"/>
    <w:rsid w:val="00240CCA"/>
    <w:rsid w:val="0027174F"/>
    <w:rsid w:val="00283578"/>
    <w:rsid w:val="003D2414"/>
    <w:rsid w:val="004E00A5"/>
    <w:rsid w:val="004E0C06"/>
    <w:rsid w:val="0057439B"/>
    <w:rsid w:val="006F5656"/>
    <w:rsid w:val="00841C4E"/>
    <w:rsid w:val="00866A9D"/>
    <w:rsid w:val="00A10C4F"/>
    <w:rsid w:val="00A7766B"/>
    <w:rsid w:val="00A91FF3"/>
    <w:rsid w:val="00BD2ED5"/>
    <w:rsid w:val="00BD3251"/>
    <w:rsid w:val="00C0121F"/>
    <w:rsid w:val="00D51266"/>
    <w:rsid w:val="00DC2F5A"/>
    <w:rsid w:val="00E15A6B"/>
    <w:rsid w:val="00EC4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6863A"/>
  <w15:docId w15:val="{64E29C1E-E722-49A5-A290-1139B5C5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C2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F5A"/>
    <w:rPr>
      <w:rFonts w:ascii="Segoe UI" w:hAnsi="Segoe UI" w:cs="Segoe UI"/>
      <w:sz w:val="18"/>
      <w:szCs w:val="18"/>
    </w:rPr>
  </w:style>
  <w:style w:type="paragraph" w:styleId="ListParagraph">
    <w:name w:val="List Paragraph"/>
    <w:basedOn w:val="Normal"/>
    <w:uiPriority w:val="34"/>
    <w:qFormat/>
    <w:rsid w:val="0027174F"/>
    <w:pPr>
      <w:ind w:left="720"/>
      <w:contextualSpacing/>
    </w:pPr>
  </w:style>
  <w:style w:type="character" w:styleId="Hyperlink">
    <w:name w:val="Hyperlink"/>
    <w:basedOn w:val="DefaultParagraphFont"/>
    <w:uiPriority w:val="99"/>
    <w:unhideWhenUsed/>
    <w:rsid w:val="002717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odhero.org/celebrations" TargetMode="External"/><Relationship Id="rId3" Type="http://schemas.openxmlformats.org/officeDocument/2006/relationships/settings" Target="settings.xml"/><Relationship Id="rId7" Type="http://schemas.openxmlformats.org/officeDocument/2006/relationships/hyperlink" Target="https://foodhero.org/celebr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odhero.org/celebration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Brooke M</dc:creator>
  <cp:lastModifiedBy>Jackson, Brooke M</cp:lastModifiedBy>
  <cp:revision>2</cp:revision>
  <cp:lastPrinted>2019-03-04T19:51:00Z</cp:lastPrinted>
  <dcterms:created xsi:type="dcterms:W3CDTF">2019-10-11T17:47:00Z</dcterms:created>
  <dcterms:modified xsi:type="dcterms:W3CDTF">2019-10-11T17:47:00Z</dcterms:modified>
</cp:coreProperties>
</file>